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3D" w:rsidRPr="002B143D" w:rsidRDefault="002B143D" w:rsidP="002B143D">
      <w:pPr>
        <w:spacing w:after="0" w:line="240" w:lineRule="auto"/>
        <w:jc w:val="center"/>
        <w:rPr>
          <w:rFonts w:ascii="Sylfaen" w:eastAsia="Calibri" w:hAnsi="Sylfaen" w:cs="Times New Roman"/>
          <w:sz w:val="36"/>
          <w:szCs w:val="36"/>
          <w:lang w:val="ka-GE" w:eastAsia="ru-RU"/>
        </w:rPr>
      </w:pPr>
    </w:p>
    <w:p w:rsidR="002B143D" w:rsidRPr="002B143D" w:rsidRDefault="002B143D" w:rsidP="002B143D">
      <w:pPr>
        <w:spacing w:after="0" w:line="240" w:lineRule="auto"/>
        <w:jc w:val="center"/>
        <w:rPr>
          <w:rFonts w:ascii="Sylfaen" w:eastAsia="Calibri" w:hAnsi="Sylfaen" w:cs="Times New Roman"/>
          <w:b/>
          <w:color w:val="002060"/>
          <w:sz w:val="36"/>
          <w:szCs w:val="36"/>
          <w:lang w:val="ka-GE" w:eastAsia="ru-RU"/>
        </w:rPr>
      </w:pPr>
      <w:r w:rsidRPr="002B143D">
        <w:rPr>
          <w:rFonts w:ascii="Sylfaen" w:eastAsia="Calibri" w:hAnsi="Sylfaen" w:cs="Times New Roman"/>
          <w:b/>
          <w:color w:val="002060"/>
          <w:sz w:val="36"/>
          <w:szCs w:val="36"/>
          <w:lang w:val="ka-GE" w:eastAsia="ru-RU"/>
        </w:rPr>
        <w:t>სსიპ კოლეჯი „ახალი ტალღა“</w:t>
      </w:r>
    </w:p>
    <w:p w:rsidR="002B143D" w:rsidRPr="002B143D" w:rsidRDefault="002B143D" w:rsidP="002B143D">
      <w:pPr>
        <w:spacing w:after="0" w:line="240" w:lineRule="auto"/>
        <w:jc w:val="center"/>
        <w:rPr>
          <w:rFonts w:ascii="Sylfaen" w:eastAsia="Calibri" w:hAnsi="Sylfaen" w:cs="Times New Roman"/>
          <w:b/>
          <w:color w:val="002060"/>
          <w:sz w:val="36"/>
          <w:szCs w:val="36"/>
          <w:lang w:val="ka-GE" w:eastAsia="ru-RU"/>
        </w:rPr>
      </w:pPr>
      <w:r w:rsidRPr="002B143D">
        <w:rPr>
          <w:rFonts w:ascii="Sylfaen" w:eastAsia="Calibri" w:hAnsi="Sylfaen" w:cs="Times New Roman"/>
          <w:b/>
          <w:color w:val="002060"/>
          <w:sz w:val="36"/>
          <w:szCs w:val="36"/>
          <w:lang w:val="ka-GE" w:eastAsia="ru-RU"/>
        </w:rPr>
        <w:t>კითხვარი პროფესიული განათლების მასწავლებლისთვის</w:t>
      </w:r>
    </w:p>
    <w:p w:rsidR="002B143D" w:rsidRPr="002B143D" w:rsidRDefault="002B143D" w:rsidP="002B143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2B143D" w:rsidRPr="002B143D" w:rsidRDefault="002B143D" w:rsidP="002B143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2B143D">
        <w:rPr>
          <w:rFonts w:ascii="Sylfaen" w:eastAsia="Calibri" w:hAnsi="Sylfaen" w:cs="Sylfaen"/>
          <w:lang w:val="ka-GE"/>
        </w:rPr>
        <w:t>მოგესალმებით</w:t>
      </w:r>
      <w:r w:rsidRPr="002B143D">
        <w:rPr>
          <w:rFonts w:ascii="Sylfaen" w:eastAsia="Calibri" w:hAnsi="Sylfaen" w:cs="Times New Roman"/>
          <w:lang w:val="ka-GE"/>
        </w:rPr>
        <w:t>!</w:t>
      </w:r>
    </w:p>
    <w:p w:rsidR="002B143D" w:rsidRPr="002B143D" w:rsidRDefault="002B143D" w:rsidP="002B143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2B143D">
        <w:rPr>
          <w:rFonts w:ascii="Sylfaen" w:eastAsia="Calibri" w:hAnsi="Sylfaen" w:cs="Sylfaen"/>
          <w:lang w:val="ka-GE"/>
        </w:rPr>
        <w:t>ქვემოთ წარმოდგენილი კითხვარის მიზანია</w:t>
      </w:r>
      <w:r w:rsidRPr="002B143D">
        <w:rPr>
          <w:rFonts w:ascii="Sylfaen" w:eastAsia="Calibri" w:hAnsi="Sylfaen" w:cs="Times New Roman"/>
          <w:lang w:val="ka-GE"/>
        </w:rPr>
        <w:t xml:space="preserve">,  </w:t>
      </w:r>
      <w:r w:rsidRPr="002B143D">
        <w:rPr>
          <w:rFonts w:ascii="Sylfaen" w:eastAsia="Calibri" w:hAnsi="Sylfaen" w:cs="Sylfaen"/>
          <w:lang w:val="ka-GE"/>
        </w:rPr>
        <w:t>გავიგოთ თქვენი აზრი მოდულური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სწავლებისა და მოდულების შესახებ, რათა თქვენი მოსაზრებები გამოყენებული იყოს პროგრამების განვითარების მიზნით</w:t>
      </w:r>
      <w:r w:rsidRPr="002B143D">
        <w:rPr>
          <w:rFonts w:ascii="Sylfaen" w:eastAsia="Calibri" w:hAnsi="Sylfaen" w:cs="Times New Roman"/>
          <w:lang w:val="ka-GE"/>
        </w:rPr>
        <w:t>.</w:t>
      </w:r>
    </w:p>
    <w:p w:rsidR="002B143D" w:rsidRPr="002B143D" w:rsidRDefault="002B143D" w:rsidP="002B143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2B143D">
        <w:rPr>
          <w:rFonts w:ascii="Sylfaen" w:eastAsia="Calibri" w:hAnsi="Sylfaen" w:cs="Sylfaen"/>
          <w:lang w:val="ka-GE"/>
        </w:rPr>
        <w:t>გთხოვთ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ყურადღებით გაეცნოთ კითხვარში მოცემულ ყველა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შეკითხვას და რაც შეიძლება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ზუსტი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გულახდილი პასუხები გასცეთ</w:t>
      </w:r>
      <w:r w:rsidRPr="002B143D">
        <w:rPr>
          <w:rFonts w:ascii="Sylfaen" w:eastAsia="Calibri" w:hAnsi="Sylfaen" w:cs="Times New Roman"/>
          <w:lang w:val="ka-GE"/>
        </w:rPr>
        <w:t xml:space="preserve">. </w:t>
      </w:r>
      <w:r w:rsidRPr="002B143D">
        <w:rPr>
          <w:rFonts w:ascii="Sylfaen" w:eastAsia="Calibri" w:hAnsi="Sylfaen" w:cs="Sylfaen"/>
          <w:lang w:val="ka-GE"/>
        </w:rPr>
        <w:t>თქვენი</w:t>
      </w:r>
      <w:r w:rsidRPr="002B143D">
        <w:rPr>
          <w:rFonts w:ascii="Sylfaen" w:eastAsia="Calibri" w:hAnsi="Sylfaen" w:cs="Sylfaen"/>
          <w:lang w:val="en-US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შეფასებები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 xml:space="preserve">კვლევის 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ჯგუფის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მიერ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გამოყენებული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იქნება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ხარვეზების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გამოსავლენად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პროგრამისა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და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სწავლების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ხარისხის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გასაუმჯობესებლად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და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ახალი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სამოქმედო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ინსტრუქციების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შესაქმნელად</w:t>
      </w:r>
      <w:r w:rsidRPr="002B143D">
        <w:rPr>
          <w:rFonts w:ascii="Sylfaen" w:eastAsia="Calibri" w:hAnsi="Sylfaen" w:cs="Times New Roman"/>
          <w:lang w:val="ka-GE"/>
        </w:rPr>
        <w:t>.</w:t>
      </w:r>
      <w:r w:rsidRPr="002B143D">
        <w:rPr>
          <w:rFonts w:ascii="Sylfaen" w:eastAsia="Calibri" w:hAnsi="Sylfaen" w:cs="Times New Roman"/>
          <w:lang w:val="en-US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მნიშვნელოვანია,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მხოლოდ თქვენი აზრის დაფიქსირება</w:t>
      </w:r>
      <w:r w:rsidRPr="002B143D">
        <w:rPr>
          <w:rFonts w:ascii="Sylfaen" w:eastAsia="Calibri" w:hAnsi="Sylfaen" w:cs="Times New Roman"/>
          <w:lang w:val="ka-GE"/>
        </w:rPr>
        <w:t xml:space="preserve">. </w:t>
      </w:r>
      <w:r w:rsidRPr="002B143D">
        <w:rPr>
          <w:rFonts w:ascii="Sylfaen" w:eastAsia="Calibri" w:hAnsi="Sylfaen" w:cs="Sylfaen"/>
          <w:lang w:val="ka-GE"/>
        </w:rPr>
        <w:t>ამიტომ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უპასუხეთ დასმულ კითხვებს ისე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როგორც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თქვენ მიგაჩნიათ სწორად</w:t>
      </w:r>
      <w:r w:rsidRPr="002B143D">
        <w:rPr>
          <w:rFonts w:ascii="Sylfaen" w:eastAsia="Calibri" w:hAnsi="Sylfaen" w:cs="Times New Roman"/>
          <w:lang w:val="ka-GE"/>
        </w:rPr>
        <w:t>.</w:t>
      </w:r>
    </w:p>
    <w:p w:rsidR="002B143D" w:rsidRPr="002B143D" w:rsidRDefault="002B143D" w:rsidP="002B143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eastAsia="Calibri" w:hAnsi="Sylfaen" w:cs="Sylfaen"/>
          <w:lang w:val="ka-GE"/>
        </w:rPr>
      </w:pPr>
      <w:r w:rsidRPr="002B143D">
        <w:rPr>
          <w:rFonts w:ascii="Sylfaen" w:eastAsia="Calibri" w:hAnsi="Sylfaen" w:cs="Sylfaen"/>
          <w:lang w:val="ka-GE"/>
        </w:rPr>
        <w:t>შეკითხვის გასწვრივ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უნდა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მონიშნოთ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თქვენ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მიერ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არჩეული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პასუხის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ვარიანტი</w:t>
      </w:r>
      <w:r w:rsidRPr="002B143D">
        <w:rPr>
          <w:rFonts w:ascii="Sylfaen" w:eastAsia="Calibri" w:hAnsi="Sylfaen" w:cs="Times New Roman"/>
          <w:lang w:val="ka-GE"/>
        </w:rPr>
        <w:t xml:space="preserve">. </w:t>
      </w:r>
      <w:r w:rsidRPr="002B143D">
        <w:rPr>
          <w:rFonts w:ascii="Sylfaen" w:eastAsia="Calibri" w:hAnsi="Sylfaen" w:cs="Sylfaen"/>
          <w:lang w:val="ka-GE"/>
        </w:rPr>
        <w:t>თუკი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პასუხის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მონიშვნისას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შეცდომა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დაუშვით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გადახაზეთ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შეცდომა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და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მონიშნეთ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ის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ვარიანტი</w:t>
      </w:r>
      <w:r w:rsidRPr="002B143D">
        <w:rPr>
          <w:rFonts w:ascii="Sylfaen" w:eastAsia="Calibri" w:hAnsi="Sylfaen" w:cs="Times New Roman"/>
          <w:lang w:val="ka-GE"/>
        </w:rPr>
        <w:t xml:space="preserve">, </w:t>
      </w:r>
      <w:r w:rsidRPr="002B143D">
        <w:rPr>
          <w:rFonts w:ascii="Sylfaen" w:eastAsia="Calibri" w:hAnsi="Sylfaen" w:cs="Sylfaen"/>
          <w:lang w:val="ka-GE"/>
        </w:rPr>
        <w:t>რომელიც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თქვენ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პასუხს</w:t>
      </w:r>
      <w:r w:rsidRPr="002B143D">
        <w:rPr>
          <w:rFonts w:ascii="Sylfaen" w:eastAsia="Calibri" w:hAnsi="Sylfaen" w:cs="Times New Roman"/>
          <w:lang w:val="ka-GE"/>
        </w:rPr>
        <w:t xml:space="preserve"> </w:t>
      </w:r>
      <w:r w:rsidRPr="002B143D">
        <w:rPr>
          <w:rFonts w:ascii="Sylfaen" w:eastAsia="Calibri" w:hAnsi="Sylfaen" w:cs="Sylfaen"/>
          <w:lang w:val="ka-GE"/>
        </w:rPr>
        <w:t>შეესაბამება</w:t>
      </w:r>
      <w:r w:rsidRPr="002B143D">
        <w:rPr>
          <w:rFonts w:ascii="Sylfaen" w:eastAsia="Calibri" w:hAnsi="Sylfaen" w:cs="Times New Roman"/>
          <w:lang w:val="ka-GE"/>
        </w:rPr>
        <w:t xml:space="preserve">. </w:t>
      </w:r>
    </w:p>
    <w:p w:rsidR="002B143D" w:rsidRPr="002B143D" w:rsidRDefault="002B143D" w:rsidP="002B143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eastAsia="Calibri" w:hAnsi="Sylfaen" w:cs="Sylfaen"/>
          <w:lang w:val="ka-GE"/>
        </w:rPr>
      </w:pPr>
    </w:p>
    <w:p w:rsidR="002B143D" w:rsidRPr="002B143D" w:rsidRDefault="002B143D" w:rsidP="002B143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eastAsia="Calibri" w:hAnsi="Sylfaen" w:cs="Times New Roman"/>
          <w:b/>
          <w:bCs/>
          <w:lang w:val="ka-GE"/>
        </w:rPr>
      </w:pPr>
      <w:r w:rsidRPr="002B143D">
        <w:rPr>
          <w:rFonts w:ascii="Sylfaen" w:eastAsia="Calibri" w:hAnsi="Sylfaen" w:cs="Times New Roman"/>
          <w:b/>
          <w:bCs/>
          <w:lang w:val="ka-GE"/>
        </w:rPr>
        <w:t xml:space="preserve">წინასწარ </w:t>
      </w:r>
      <w:r w:rsidRPr="002B143D">
        <w:rPr>
          <w:rFonts w:ascii="Sylfaen" w:eastAsia="Calibri" w:hAnsi="Sylfaen" w:cs="Sylfaen"/>
          <w:b/>
          <w:bCs/>
          <w:lang w:val="ka-GE"/>
        </w:rPr>
        <w:t>გიხდით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 </w:t>
      </w:r>
      <w:r w:rsidRPr="002B143D">
        <w:rPr>
          <w:rFonts w:ascii="Sylfaen" w:eastAsia="Calibri" w:hAnsi="Sylfaen" w:cs="Sylfaen"/>
          <w:b/>
          <w:bCs/>
          <w:lang w:val="ka-GE"/>
        </w:rPr>
        <w:t>მადლობას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2B143D">
        <w:rPr>
          <w:rFonts w:ascii="Sylfaen" w:eastAsia="Calibri" w:hAnsi="Sylfaen" w:cs="Sylfaen"/>
          <w:b/>
          <w:bCs/>
          <w:lang w:val="ka-GE"/>
        </w:rPr>
        <w:t>კითხვარის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2B143D">
        <w:rPr>
          <w:rFonts w:ascii="Sylfaen" w:eastAsia="Calibri" w:hAnsi="Sylfaen" w:cs="Sylfaen"/>
          <w:b/>
          <w:bCs/>
          <w:lang w:val="ka-GE"/>
        </w:rPr>
        <w:t>შევსებისა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2B143D">
        <w:rPr>
          <w:rFonts w:ascii="Sylfaen" w:eastAsia="Calibri" w:hAnsi="Sylfaen" w:cs="Sylfaen"/>
          <w:b/>
          <w:bCs/>
          <w:lang w:val="ka-GE"/>
        </w:rPr>
        <w:t>და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2B143D">
        <w:rPr>
          <w:rFonts w:ascii="Sylfaen" w:eastAsia="Calibri" w:hAnsi="Sylfaen" w:cs="Sylfaen"/>
          <w:b/>
          <w:bCs/>
          <w:lang w:val="ka-GE"/>
        </w:rPr>
        <w:t>აზრის</w:t>
      </w:r>
      <w:r w:rsidRPr="002B143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2B143D">
        <w:rPr>
          <w:rFonts w:ascii="Sylfaen" w:eastAsia="Calibri" w:hAnsi="Sylfaen" w:cs="Sylfaen"/>
          <w:b/>
          <w:bCs/>
          <w:lang w:val="ka-GE"/>
        </w:rPr>
        <w:t>გაზიარებისთვის</w:t>
      </w:r>
      <w:r w:rsidRPr="002B143D">
        <w:rPr>
          <w:rFonts w:ascii="Sylfaen" w:eastAsia="Calibri" w:hAnsi="Sylfaen" w:cs="Times New Roman"/>
          <w:b/>
          <w:bCs/>
          <w:lang w:val="ka-GE"/>
        </w:rPr>
        <w:t>!</w:t>
      </w: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spacing w:after="200" w:line="276" w:lineRule="auto"/>
        <w:rPr>
          <w:rFonts w:ascii="Sylfaen" w:eastAsia="Calibri" w:hAnsi="Sylfaen" w:cs="Times New Roman"/>
          <w:lang w:val="en-US"/>
        </w:rPr>
      </w:pPr>
    </w:p>
    <w:p w:rsidR="002B143D" w:rsidRPr="002B143D" w:rsidRDefault="002B143D" w:rsidP="002B143D">
      <w:pPr>
        <w:tabs>
          <w:tab w:val="left" w:pos="270"/>
        </w:tabs>
        <w:spacing w:after="200" w:line="276" w:lineRule="auto"/>
        <w:ind w:left="360" w:right="1085"/>
        <w:rPr>
          <w:rFonts w:ascii="Sylfaen" w:eastAsia="Calibri" w:hAnsi="Sylfaen" w:cs="Times New Roman"/>
          <w:b/>
          <w:color w:val="1F3864"/>
          <w:lang w:val="ka-GE"/>
        </w:rPr>
      </w:pPr>
      <w:r w:rsidRPr="002B143D">
        <w:rPr>
          <w:rFonts w:ascii="Sylfaen" w:eastAsia="Calibri" w:hAnsi="Sylfaen" w:cs="Times New Roman"/>
          <w:b/>
          <w:color w:val="1F3864"/>
          <w:lang w:val="ka-GE"/>
        </w:rPr>
        <w:lastRenderedPageBreak/>
        <w:t>A.  ზოგადი ინფორმაცია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2B143D">
        <w:rPr>
          <w:rFonts w:ascii="Sylfaen" w:eastAsia="Calibri" w:hAnsi="Sylfaen" w:cs="Times New Roman"/>
          <w:b/>
          <w:lang w:val="en-US"/>
        </w:rPr>
        <w:t>A.1</w:t>
      </w:r>
      <w:r w:rsidRPr="002B143D">
        <w:rPr>
          <w:rFonts w:ascii="Sylfaen" w:eastAsia="Calibri" w:hAnsi="Sylfaen" w:cs="Times New Roman"/>
          <w:b/>
          <w:lang w:val="ka-GE"/>
        </w:rPr>
        <w:t xml:space="preserve">.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პროფესიული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განათლების მასწავლებლის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სახელი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და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გვარი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B143D">
        <w:rPr>
          <w:rFonts w:ascii="Sylfaen" w:eastAsia="Calibri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2B143D">
        <w:rPr>
          <w:rFonts w:ascii="Sylfaen" w:eastAsia="Calibri" w:hAnsi="Sylfaen" w:cs="Calibri"/>
          <w:b/>
          <w:color w:val="323E4F"/>
          <w:lang w:val="en-US"/>
        </w:rPr>
        <w:t xml:space="preserve">A.2.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დაბადების თარიღი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B143D">
        <w:rPr>
          <w:rFonts w:ascii="Sylfaen" w:eastAsia="Calibri" w:hAnsi="Sylfaen" w:cs="Calibri"/>
          <w:i/>
          <w:color w:val="323E4F"/>
          <w:lang w:val="ka-GE"/>
        </w:rPr>
        <w:t>გთხოვთ, მონიშნოთ დაბადების თვე, დღე და წელი კალენდარზე.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2B143D">
        <w:rPr>
          <w:rFonts w:ascii="Sylfaen" w:eastAsia="Calibri" w:hAnsi="Sylfaen" w:cs="Calibri"/>
          <w:b/>
          <w:color w:val="323E4F"/>
          <w:lang w:val="en-US"/>
        </w:rPr>
        <w:t xml:space="preserve">A.3.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გთხოვთ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მიუთითოთ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სქესი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: </w:t>
      </w:r>
    </w:p>
    <w:p w:rsidR="002B143D" w:rsidRPr="002B143D" w:rsidRDefault="002B143D" w:rsidP="002B143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B143D">
        <w:rPr>
          <w:rFonts w:ascii="Sylfaen" w:eastAsia="Sylfaen" w:hAnsi="Sylfaen" w:cs="Calibri"/>
          <w:color w:val="323E4F"/>
          <w:lang w:val="ka-GE"/>
        </w:rPr>
        <w:t xml:space="preserve">მდედრობითი </w:t>
      </w:r>
    </w:p>
    <w:p w:rsidR="002B143D" w:rsidRPr="002B143D" w:rsidRDefault="002B143D" w:rsidP="002B143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2B143D">
        <w:rPr>
          <w:rFonts w:ascii="Sylfaen" w:eastAsia="Sylfaen" w:hAnsi="Sylfaen" w:cs="Calibri"/>
          <w:color w:val="323E4F"/>
          <w:lang w:val="ka-GE"/>
        </w:rPr>
        <w:t>მამრობითი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2B143D">
        <w:rPr>
          <w:rFonts w:ascii="Sylfaen" w:eastAsia="Calibri" w:hAnsi="Sylfaen" w:cs="Calibri"/>
          <w:b/>
          <w:color w:val="323E4F"/>
          <w:lang w:val="en-US"/>
        </w:rPr>
        <w:t xml:space="preserve">A.4.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რომელ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პროფესიულ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საგანმანათლებლო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პროგრამაზე</w:t>
      </w:r>
      <w:r w:rsidRPr="002B143D">
        <w:rPr>
          <w:rFonts w:ascii="Sylfaen" w:eastAsia="G_" w:hAnsi="Sylfaen" w:cs="Calibri"/>
          <w:b/>
          <w:color w:val="323E4F"/>
          <w:lang w:val="ka-GE"/>
        </w:rPr>
        <w:t xml:space="preserve"> ა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სწავლით</w:t>
      </w:r>
      <w:r w:rsidRPr="002B143D">
        <w:rPr>
          <w:rFonts w:ascii="Sylfaen" w:eastAsia="G_" w:hAnsi="Sylfaen" w:cs="Calibri"/>
          <w:b/>
          <w:color w:val="323E4F"/>
          <w:lang w:val="ka-GE"/>
        </w:rPr>
        <w:t>?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2B143D">
        <w:rPr>
          <w:rFonts w:ascii="Sylfaen" w:eastAsia="Calibri" w:hAnsi="Sylfaen" w:cs="Calibri"/>
          <w:i/>
          <w:color w:val="323E4F"/>
          <w:lang w:val="ka-GE"/>
        </w:rPr>
        <w:t>გთხოვთ, ჩაწეროთ პროფესიული საგანმანათლებლო პროგრამის დასახელება, ზოგადი/ინტეგრირებული მოდულების შემთხვევაში, მიუთითეთ მოდული.</w:t>
      </w:r>
    </w:p>
    <w:p w:rsidR="002B143D" w:rsidRPr="002B143D" w:rsidRDefault="002B143D" w:rsidP="002B143D">
      <w:pPr>
        <w:spacing w:after="200" w:line="276" w:lineRule="auto"/>
        <w:jc w:val="center"/>
        <w:rPr>
          <w:rFonts w:ascii="Sylfaen" w:eastAsia="Calibri" w:hAnsi="Sylfaen" w:cs="Times New Roman"/>
          <w:b/>
          <w:bCs/>
          <w:sz w:val="28"/>
          <w:szCs w:val="28"/>
          <w:lang w:val="ka-GE"/>
        </w:rPr>
      </w:pPr>
    </w:p>
    <w:p w:rsidR="002B143D" w:rsidRPr="002B143D" w:rsidRDefault="002B143D" w:rsidP="002B143D">
      <w:pPr>
        <w:jc w:val="center"/>
        <w:rPr>
          <w:rFonts w:ascii="Sylfaen" w:eastAsia="Calibri" w:hAnsi="Sylfaen" w:cs="Sylfaen"/>
          <w:b/>
          <w:color w:val="1F3864"/>
          <w:sz w:val="28"/>
          <w:szCs w:val="28"/>
          <w:lang w:val="ka-GE"/>
        </w:rPr>
      </w:pPr>
      <w:r w:rsidRPr="002B143D">
        <w:rPr>
          <w:rFonts w:ascii="Sylfaen" w:eastAsia="Calibri" w:hAnsi="Sylfaen" w:cs="Sylfaen"/>
          <w:b/>
          <w:color w:val="1F3864"/>
          <w:sz w:val="28"/>
          <w:szCs w:val="28"/>
          <w:lang w:val="en-US"/>
        </w:rPr>
        <w:t xml:space="preserve">B. </w:t>
      </w:r>
      <w:r w:rsidRPr="002B143D">
        <w:rPr>
          <w:rFonts w:ascii="Sylfaen" w:eastAsia="Calibri" w:hAnsi="Sylfaen" w:cs="Sylfaen"/>
          <w:b/>
          <w:color w:val="1F3864"/>
          <w:sz w:val="28"/>
          <w:szCs w:val="28"/>
          <w:lang w:val="ka-GE"/>
        </w:rPr>
        <w:t>საგანმანათლებლო პროგრამები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2B143D"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Pr="002B143D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ჩვენი დაწესებულების პროგრამების შესახებ?</w:t>
      </w:r>
    </w:p>
    <w:tbl>
      <w:tblPr>
        <w:tblW w:w="9833" w:type="dxa"/>
        <w:tblLayout w:type="fixed"/>
        <w:tblLook w:val="04A0" w:firstRow="1" w:lastRow="0" w:firstColumn="1" w:lastColumn="0" w:noHBand="0" w:noVBand="1"/>
      </w:tblPr>
      <w:tblGrid>
        <w:gridCol w:w="4866"/>
        <w:gridCol w:w="836"/>
        <w:gridCol w:w="1118"/>
        <w:gridCol w:w="777"/>
        <w:gridCol w:w="1118"/>
        <w:gridCol w:w="1118"/>
      </w:tblGrid>
      <w:tr w:rsidR="002B143D" w:rsidRPr="002B143D" w:rsidTr="00D77F51">
        <w:trPr>
          <w:trHeight w:val="350"/>
        </w:trPr>
        <w:tc>
          <w:tcPr>
            <w:tcW w:w="4866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83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77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11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პროფესიები, რომლებიც დაწესებულებაში ისწავლება შეესაბამება რეგიონის/მუნიციპალიტეტის ბაზრის მოთხოვნებს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2B143D" w:rsidRPr="002B143D" w:rsidTr="00D77F51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დაწესებულების პროგრამები კარგად ამზადებენ პროფესიულ სტუდენტებს  დასაქმებისთვის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არსებობს რეგიონისთვის/მუნიციპალიტეტის ბაზრისთვის მოთხოვნადი პროფესია, თუმცა ამ დაწესებულებაში არ ხორციელდება.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იმ პროფესიებზე, რაც </w:t>
            </w: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დაწესებულებაში </w:t>
            </w: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ისწავლება, მოთხოვნა რეგიონში/მუნიციპალიტეტში იქნება მომავალ წლებშიც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86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ყველა პროგრამისთვის, რაც დაწესებულებაში ისწავლება, რეგიონში/მუნიციპალიტეტში მოქმედებს შესაბამისი დარგის რამდენიმე საწარმო/კომპანია მაინც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B.2.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შესახებ, რომელსაც ამჟამად ასწავლით?*</w:t>
      </w:r>
    </w:p>
    <w:p w:rsidR="002B143D" w:rsidRPr="002B143D" w:rsidRDefault="002B143D" w:rsidP="002B143D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2B143D" w:rsidRPr="002B143D" w:rsidTr="00D77F51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ამ პროგრამის კურსდამთავრებულები შეძლებენ პროფესიით დასაქმებას რეგიონში/საქართველოში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ვიცი რამდენიმე საწარმო/კომპანია, რომელიც ამ დარგში მოღვაწეობს რეგიონში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ეს პროგრამა ეხმარება სტუდენტებს იმ უნარების განვითარებაში, რომელიც დასაქმებისთვის მნიშვნელოვანია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პროგრამას აქვს რელევანტური წინაპირობები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B143D" w:rsidRPr="002B143D" w:rsidRDefault="002B143D" w:rsidP="002B143D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B.3.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შინაარსის შესახებ, რომელსაც ამჟამად ასწავლით?</w:t>
      </w: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2B143D" w:rsidRPr="002B143D" w:rsidTr="00D77F51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პროგრამაში შემავალი ყველა სავალდებულო მოდული პროფესიისთვის რელევანტურია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პროგრამაში შემავალი ყველა არჩევითი მოდული პროფესიისთვის რელევანტურია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ზოგიერთი მოდულის სწავლებაზე ზედმეტად დიდი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ზოგიერთი მოდულის სწავლებაზე მეტისმეტად მცირე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sz w:val="20"/>
                <w:szCs w:val="20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უცხოური ენის ცოდნის მოთხოვნილი დონე არ არის საკმარისი უცხოური ენის მოდულის ასათვისებლად**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უცხოური ენის მოდულის სწავლებაზე ზედმეტად დიდი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უცხოური ენის მოდულის სწავლებაზე მეტისმეტად მცირე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მოდულების წინაპირობები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სახელწოდება შეესაბამება მის შინაარსს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ხანგრძლივობა ზედმეტად გაწელილია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ხანგრძლივობა მეტისმეტად მოკლეა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პროგრამა/კვალიფიკაცია ზედმეტად ვიწროა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პროგრამა/კვალიფიკაცია ზედმეტად ფართოა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მოდულის შეფასების მიმართულებები სწორად არის შედგენილი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თითოეული სწავლის შედეგის მიღწევისთვის საჭირო დრო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მოდულების კრედიტების რაოდენობა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სწავლის შედეგების მიღწევისთვის საჭირო მატერიალურ-ტექნიკური რესურსი სწორად არის გაწერილი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B.4.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ადმინისტრირების შესახებ, რომელსაც ამჟამად ასწავლით?</w:t>
      </w: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2B143D" w:rsidRPr="002B143D" w:rsidTr="00D77F51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ჯგუფებში სტუდენტების რაოდენობა ოპტიმალურია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არსებული ცხრილი სტუდენტებზე მორგებულია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არსებული სასწავლო ცვლები სტუდენტების საჭიროებებზე მორგებულია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პროგრამის ყველა სტუდენტი შეძლებს პროგრამით გათვალისწინებული სწავლის შედეგების მიღწევას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პროგრამაზე ისეთი სტუდენტები მოხვდნენ, რომლებიც ვერ შეძლებენ პროგრამით გათვალისწინებული სწავლის შედეგების მიღწევას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არსებული ცხრილი მასწავლებლების საჭიროებებზეა მორგებული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არსებული სასწავლო ცვლები მასწავლებლების საჭიროებებზეა მორგებული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B.5.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დაწესებულების მატერიალურ-ტექნიკური და საგანმანათლებლო რესურსების შესახებ?</w:t>
      </w: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904" w:type="dxa"/>
        <w:tblLook w:val="04A0" w:firstRow="1" w:lastRow="0" w:firstColumn="1" w:lastColumn="0" w:noHBand="0" w:noVBand="1"/>
      </w:tblPr>
      <w:tblGrid>
        <w:gridCol w:w="4985"/>
        <w:gridCol w:w="925"/>
        <w:gridCol w:w="925"/>
        <w:gridCol w:w="665"/>
        <w:gridCol w:w="925"/>
        <w:gridCol w:w="925"/>
      </w:tblGrid>
      <w:tr w:rsidR="002B143D" w:rsidRPr="002B143D" w:rsidTr="00D77F51">
        <w:trPr>
          <w:trHeight w:val="350"/>
        </w:trPr>
        <w:tc>
          <w:tcPr>
            <w:tcW w:w="518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78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78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56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78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78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მატერიალურ-ტექნიკური რესურსი, სწავლების პროცესში გამოსაყენებლად უვარგისია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მატერიალურ-ტექნიკური რესურსი, რომელიც უნდა გამოვიყენოთ სწავლებისას, მასწავლებლებისთვის მიუწვდომელია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სწავლებისთვის საჭირო რესურსები სტუდენტებს ხშირად სახლიდან მოაქვთ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სწავლებისთვის საჭირო მატერიალურ-ტექნიკური რესურსები არაორგანიზებულად არის განთავსებული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სწავლებისთვის საჭირო მატერიალურ-ტექნიკური რესურსები ხშირად გაფუჭებულია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სასწავლო გრაფიკია ისეა დაგეგმილი, რომ სხვადასხვა ჯგუფს ერთად უწევს მუშაობა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ბიბლიოთეკაში სტუდენტებს უჭირთ საჭირო საგანმანათლებლო რესურსების მოძიება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ბიბლიოთეკაში საგანმანათლებლო რესურსები იმდენად მწირია, რომ სტუდენტები ელოდებიან ერთმანეთის რიგს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სწავლებისთვის საჭირო რესურსები მასწავლებლებს ხშირად თავად მოგვაქვს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1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ბიბლიოთეკაში მასწავლებლებს გვიჭირს საჭირო საგანმანათლებლო რესურსების მოძიება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B.6.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დაკვირვების, უკუკავშირისა და შეფასების შესახებ?*</w:t>
      </w: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904" w:type="dxa"/>
        <w:tblLook w:val="04A0" w:firstRow="1" w:lastRow="0" w:firstColumn="1" w:lastColumn="0" w:noHBand="0" w:noVBand="1"/>
      </w:tblPr>
      <w:tblGrid>
        <w:gridCol w:w="4803"/>
        <w:gridCol w:w="956"/>
        <w:gridCol w:w="956"/>
        <w:gridCol w:w="684"/>
        <w:gridCol w:w="956"/>
        <w:gridCol w:w="956"/>
      </w:tblGrid>
      <w:tr w:rsidR="002B143D" w:rsidRPr="002B143D" w:rsidTr="00D77F51">
        <w:trPr>
          <w:trHeight w:val="325"/>
        </w:trPr>
        <w:tc>
          <w:tcPr>
            <w:tcW w:w="4803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2B143D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87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87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1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87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87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ჩემთვის სტუდენტების მხოლოდ მაქსიმალური ძალისხმევით შესრულებული დავალებაა მისაღები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 აფასებენ ერთმანეთის სამუშაოს და აზრს გამოთქვამენ ერთმანეთის შესრულებულ სამუშაოზე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ვაგრძნობინებ, რომ დაინტერესებული ვარ თითოეული მათგანის სწავლით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რთულ დავალებაზე მუშაობისას სტუდენტებს დანებების უფლებას არ ვაძლევ და ვცდილობ გავამხნევო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ვუხსნი, რა არის მისი ძლიერი  მხარეები და რა გამოსდის კარგად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ვაკვირდები სტუდენტის მიერ სამუშაოს შესრულების პროცესს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სტუდენტის მიღწევებს სხვა სტუდენტების მიღწევებს ვადარებ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მნიშვნელოვან ყურადღებას ვამახვილებ ნასწავლი მასალის შეჯამებაზე და ვცდილობ დავრწმუნდე რომ ყველამ კარად გაიგო ახსნილი საკითხები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ვუხსნი რა გააკეთეს არასწორად სამუშაოს შესრულებისას და ვაძლევ სასარგებლო რჩევებს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სწავლაში ვეხმარები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ჩემი კომენტარები სტუდენტებს ეხმარებათ გაიგონ როგორ შეასრულონ სამუშაო უკეთ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ვუხსნი როგორ უნდა გააუმჯობესონ თავიანთი შედეგები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ვუხსნი მათი რომელი მხარეები საჭიროებენ გაუმჯობესებას და განვითარებას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სტუდენტების მიღწევებს მათ წინა მიწევებს ვადარებ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სტუდენტების ვუხსნი როგორი შედეგები აქვთ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აქვთ განცდა, რომ სამართლიანად ვაფასებ მათ მიერ შესრულებულ სამუშაოს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სამუშაოს შესრულებისას სტუდენტებს ვეუბნები, რა შეასრულონ უკეთ და რა უნდა გამოასწორონ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სტუდენტებისთვის სრულიად გასაგებია როგორ/რა კრიტერიუმებით ვაფასებ მათ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სტუდენტებისთვის სრულიად მისაღებია დაწესებულებაში არსებული საგამოცდო პროცედურები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 ინფორმირებული არიან როგორ ფასდება მათი სამუშაო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სტუდენტებს აქვთ განცდა, რომ სამართლიანად აფასებენ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62"/>
        </w:trPr>
        <w:tc>
          <w:tcPr>
            <w:tcW w:w="480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სტუდენტების შედეგებს ჯგუფში განვიხილავ, სხვა სტუდენტებთან ერთად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2B143D">
        <w:rPr>
          <w:rFonts w:ascii="Sylfaen" w:eastAsia="Sylfaen" w:hAnsi="Sylfaen" w:cs="Calibri"/>
          <w:b/>
          <w:color w:val="323E4F"/>
          <w:lang w:val="en-US"/>
        </w:rPr>
        <w:t xml:space="preserve">B.7. </w:t>
      </w:r>
      <w:r w:rsidRPr="002B143D">
        <w:rPr>
          <w:rFonts w:ascii="Sylfaen" w:eastAsia="Sylfaen" w:hAnsi="Sylfaen" w:cs="Calibri"/>
          <w:b/>
          <w:color w:val="323E4F"/>
          <w:lang w:val="ka-GE"/>
        </w:rPr>
        <w:t>რამდენად გაქვთ კომუნიკაცია პროგრამის ხელმძღვანელთან ქვემოთ ჩამოთვლილ საკითხებთან დაკავშირებით?</w:t>
      </w:r>
    </w:p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8904" w:type="dxa"/>
        <w:tblLook w:val="04A0" w:firstRow="1" w:lastRow="0" w:firstColumn="1" w:lastColumn="0" w:noHBand="0" w:noVBand="1"/>
      </w:tblPr>
      <w:tblGrid>
        <w:gridCol w:w="5098"/>
        <w:gridCol w:w="715"/>
        <w:gridCol w:w="715"/>
        <w:gridCol w:w="759"/>
        <w:gridCol w:w="866"/>
        <w:gridCol w:w="885"/>
      </w:tblGrid>
      <w:tr w:rsidR="002B143D" w:rsidRPr="002B143D" w:rsidTr="00D77F51">
        <w:trPr>
          <w:trHeight w:val="350"/>
        </w:trPr>
        <w:tc>
          <w:tcPr>
            <w:tcW w:w="5098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ძალიან ხშირად</w:t>
            </w:r>
          </w:p>
        </w:tc>
        <w:tc>
          <w:tcPr>
            <w:tcW w:w="6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ხშირად</w:t>
            </w:r>
          </w:p>
        </w:tc>
        <w:tc>
          <w:tcPr>
            <w:tcW w:w="71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ზოგჯერ</w:t>
            </w:r>
          </w:p>
        </w:tc>
        <w:tc>
          <w:tcPr>
            <w:tcW w:w="83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იშვიათად</w:t>
            </w:r>
          </w:p>
        </w:tc>
        <w:tc>
          <w:tcPr>
            <w:tcW w:w="87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  <w:hideMark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2B143D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არასდროს</w:t>
            </w: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პროგრამის ხელმძღვანელთან ვსაუბრობ სწავლების პროცესთან დაკავშირებულ საკითხებზე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ვსაუბრობ სტუდენტების შეფასებასთან დაკავშირებულ საკითხებზე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საჭირო საგანმანათლებლო რესურსებთან დაკავშირებით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საჭირო მატერიალურ-ტექნიკურ რესურსებთან/მასალა/ნედლეულთან დაკავშირებით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49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b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 xml:space="preserve"> პროგრამის ხელმძღვანელთან განვიხილავ კონკრეტული სტუდენტის პრობლემებს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პროგრამის განვითარება-დახვეწაზე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განვიხილავ შრომის ბაზრის სიახლეებს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დარგში არსებული სიახლეების შესახებ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ჩემი პროფესიული განვითარების შესაძლებლობებზე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2B143D" w:rsidRPr="002B143D" w:rsidTr="00D77F51">
        <w:trPr>
          <w:trHeight w:val="498"/>
        </w:trPr>
        <w:tc>
          <w:tcPr>
            <w:tcW w:w="5098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2B143D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ხელმძღვანელთან ვმსჯელობ დისტანციური და ონლაინ სწავლების შესაძლებლობებზე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bottom"/>
          </w:tcPr>
          <w:p w:rsidR="002B143D" w:rsidRPr="002B143D" w:rsidRDefault="002B143D" w:rsidP="002B14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2B143D" w:rsidRPr="002B143D" w:rsidRDefault="002B143D" w:rsidP="002B143D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2B143D" w:rsidRPr="002B143D" w:rsidRDefault="002B143D" w:rsidP="002B143D">
      <w:pPr>
        <w:spacing w:after="0" w:line="276" w:lineRule="auto"/>
        <w:jc w:val="both"/>
        <w:rPr>
          <w:rFonts w:ascii="Sylfaen" w:eastAsia="Calibri" w:hAnsi="Sylfaen" w:cs="Calibri"/>
          <w:color w:val="323E4F"/>
          <w:sz w:val="32"/>
          <w:szCs w:val="32"/>
          <w:lang w:val="ka-GE"/>
        </w:rPr>
        <w:sectPr w:rsidR="002B143D" w:rsidRPr="002B14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143D" w:rsidRPr="002B143D" w:rsidRDefault="002B143D" w:rsidP="002B143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2B143D">
        <w:rPr>
          <w:rFonts w:ascii="Sylfaen" w:eastAsia="Calibri" w:hAnsi="Sylfaen" w:cs="Times New Roman"/>
          <w:b/>
          <w:bCs/>
          <w:lang w:val="en-US"/>
        </w:rPr>
        <w:t>C.</w:t>
      </w:r>
      <w:r w:rsidRPr="002B143D">
        <w:rPr>
          <w:rFonts w:ascii="Sylfaen" w:eastAsia="Calibri" w:hAnsi="Sylfaen" w:cs="Times New Roman"/>
          <w:lang w:val="en-US"/>
        </w:rPr>
        <w:t xml:space="preserve"> </w:t>
      </w:r>
      <w:r w:rsidRPr="002B143D">
        <w:rPr>
          <w:rFonts w:ascii="Sylfaen" w:eastAsia="Calibri" w:hAnsi="Sylfaen" w:cs="Times New Roman"/>
          <w:lang w:val="ka-GE"/>
        </w:rPr>
        <w:t>თუკი გსურთ ისეთი აზრის დაფიქსირება, რომელიც ზემოთ არც ერთ კითხვაში არ გაჟღერდა, გთხოვთ, გაგვიზიარეთ თქვენი მოსაზრება/შენიშვნა მოდულური</w:t>
      </w:r>
      <w:r w:rsidRPr="002B143D">
        <w:rPr>
          <w:rFonts w:ascii="Sylfaen" w:eastAsia="Calibri" w:hAnsi="Sylfaen" w:cs="Times New Roman"/>
          <w:lang w:val="en-US"/>
        </w:rPr>
        <w:t xml:space="preserve"> </w:t>
      </w:r>
      <w:r w:rsidRPr="002B143D">
        <w:rPr>
          <w:rFonts w:ascii="Sylfaen" w:eastAsia="Calibri" w:hAnsi="Sylfaen" w:cs="Times New Roman"/>
          <w:lang w:val="ka-GE"/>
        </w:rPr>
        <w:t>პროფესიული საგანმანათლებლო პროგრამებისა და ზოგადად პროფესიული განათლების შესახებ.</w:t>
      </w:r>
    </w:p>
    <w:p w:rsidR="002B143D" w:rsidRPr="002B143D" w:rsidRDefault="002B143D" w:rsidP="002B143D">
      <w:pPr>
        <w:spacing w:after="200" w:line="276" w:lineRule="auto"/>
        <w:jc w:val="both"/>
        <w:rPr>
          <w:rFonts w:ascii="Sylfaen" w:eastAsia="Calibri" w:hAnsi="Sylfaen" w:cs="Times New Roman"/>
          <w:b/>
          <w:bCs/>
          <w:color w:val="1F3864"/>
          <w:lang w:val="en-US"/>
        </w:rPr>
      </w:pPr>
      <w:r w:rsidRPr="002B143D">
        <w:rPr>
          <w:rFonts w:ascii="Sylfaen" w:eastAsia="Calibri" w:hAnsi="Sylfaen" w:cs="Times New Roma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43D" w:rsidRPr="002B143D" w:rsidRDefault="002B143D" w:rsidP="002B143D">
      <w:pPr>
        <w:tabs>
          <w:tab w:val="left" w:pos="0"/>
        </w:tabs>
        <w:spacing w:after="200" w:line="276" w:lineRule="auto"/>
        <w:ind w:right="943"/>
        <w:jc w:val="center"/>
        <w:rPr>
          <w:rFonts w:ascii="Sylfaen" w:eastAsia="Calibri" w:hAnsi="Sylfaen" w:cs="Sylfaen"/>
          <w:b/>
          <w:color w:val="1F3864"/>
          <w:lang w:val="en-US"/>
        </w:rPr>
      </w:pPr>
    </w:p>
    <w:p w:rsidR="002B143D" w:rsidRPr="002B143D" w:rsidRDefault="002B143D" w:rsidP="002B143D">
      <w:pPr>
        <w:tabs>
          <w:tab w:val="left" w:pos="0"/>
        </w:tabs>
        <w:spacing w:after="200" w:line="276" w:lineRule="auto"/>
        <w:ind w:right="943"/>
        <w:jc w:val="center"/>
        <w:rPr>
          <w:rFonts w:ascii="Sylfaen" w:eastAsia="Calibri" w:hAnsi="Sylfaen" w:cs="Sylfaen"/>
          <w:b/>
          <w:color w:val="1F3864"/>
          <w:lang w:val="en-US"/>
        </w:rPr>
      </w:pPr>
    </w:p>
    <w:p w:rsidR="002B143D" w:rsidRPr="002B143D" w:rsidRDefault="002B143D" w:rsidP="002B143D">
      <w:pPr>
        <w:tabs>
          <w:tab w:val="left" w:pos="0"/>
        </w:tabs>
        <w:spacing w:after="200" w:line="276" w:lineRule="auto"/>
        <w:ind w:right="943"/>
        <w:jc w:val="center"/>
        <w:rPr>
          <w:rFonts w:ascii="Sylfaen" w:eastAsia="Calibri" w:hAnsi="Sylfaen" w:cs="Times New Roman"/>
          <w:b/>
          <w:color w:val="1F3864"/>
          <w:lang w:val="en-US"/>
        </w:rPr>
      </w:pPr>
      <w:r w:rsidRPr="002B143D">
        <w:rPr>
          <w:rFonts w:ascii="Sylfaen" w:eastAsia="Calibri" w:hAnsi="Sylfaen" w:cs="Sylfaen"/>
          <w:b/>
          <w:color w:val="1F3864"/>
          <w:lang w:val="en-US"/>
        </w:rPr>
        <w:t>მადლობას</w:t>
      </w:r>
      <w:r w:rsidRPr="002B143D">
        <w:rPr>
          <w:rFonts w:ascii="Sylfaen" w:eastAsia="Calibri" w:hAnsi="Sylfaen" w:cs="Times New Roman"/>
          <w:b/>
          <w:color w:val="1F3864"/>
          <w:lang w:val="en-US"/>
        </w:rPr>
        <w:t xml:space="preserve"> </w:t>
      </w:r>
      <w:r w:rsidRPr="002B143D">
        <w:rPr>
          <w:rFonts w:ascii="Sylfaen" w:eastAsia="Calibri" w:hAnsi="Sylfaen" w:cs="Sylfaen"/>
          <w:b/>
          <w:color w:val="1F3864"/>
          <w:lang w:val="en-US"/>
        </w:rPr>
        <w:t>გიხდით</w:t>
      </w:r>
      <w:r w:rsidRPr="002B143D">
        <w:rPr>
          <w:rFonts w:ascii="Sylfaen" w:eastAsia="Calibri" w:hAnsi="Sylfaen" w:cs="Times New Roman"/>
          <w:b/>
          <w:color w:val="1F3864"/>
          <w:lang w:val="en-US"/>
        </w:rPr>
        <w:t xml:space="preserve"> </w:t>
      </w:r>
      <w:r w:rsidRPr="002B143D">
        <w:rPr>
          <w:rFonts w:ascii="Sylfaen" w:eastAsia="Calibri" w:hAnsi="Sylfaen" w:cs="Sylfaen"/>
          <w:b/>
          <w:color w:val="1F3864"/>
          <w:lang w:val="en-US"/>
        </w:rPr>
        <w:t>კითხვარის</w:t>
      </w:r>
      <w:r w:rsidRPr="002B143D">
        <w:rPr>
          <w:rFonts w:ascii="Sylfaen" w:eastAsia="Calibri" w:hAnsi="Sylfaen" w:cs="Times New Roman"/>
          <w:b/>
          <w:color w:val="1F3864"/>
          <w:lang w:val="en-US"/>
        </w:rPr>
        <w:t xml:space="preserve"> </w:t>
      </w:r>
      <w:r w:rsidRPr="002B143D">
        <w:rPr>
          <w:rFonts w:ascii="Sylfaen" w:eastAsia="Calibri" w:hAnsi="Sylfaen" w:cs="Sylfaen"/>
          <w:b/>
          <w:color w:val="1F3864"/>
          <w:lang w:val="en-US"/>
        </w:rPr>
        <w:t>შევსებისთვის</w:t>
      </w:r>
      <w:r w:rsidRPr="002B143D">
        <w:rPr>
          <w:rFonts w:ascii="Sylfaen" w:eastAsia="Calibri" w:hAnsi="Sylfaen" w:cs="Times New Roman"/>
          <w:b/>
          <w:color w:val="1F3864"/>
          <w:lang w:val="en-US"/>
        </w:rPr>
        <w:t>!</w:t>
      </w:r>
    </w:p>
    <w:p w:rsidR="009256F6" w:rsidRDefault="009256F6">
      <w:bookmarkStart w:id="0" w:name="_GoBack"/>
      <w:bookmarkEnd w:id="0"/>
    </w:p>
    <w:sectPr w:rsidR="009256F6" w:rsidSect="008979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10" w:right="5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93" w:rsidRDefault="002B14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22" w:rsidRDefault="002B143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7317740</wp:posOffset>
              </wp:positionH>
              <wp:positionV relativeFrom="page">
                <wp:posOffset>9648825</wp:posOffset>
              </wp:positionV>
              <wp:extent cx="565785" cy="191770"/>
              <wp:effectExtent l="0" t="0" r="0" b="1778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622" w:rsidRPr="006752FF" w:rsidRDefault="002B143D" w:rsidP="006752FF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bCs/>
                              <w:color w:val="1F3864"/>
                            </w:rPr>
                          </w:pPr>
                          <w:r w:rsidRPr="006752FF">
                            <w:rPr>
                              <w:b/>
                              <w:bCs/>
                              <w:color w:val="1F3864"/>
                            </w:rPr>
                            <w:fldChar w:fldCharType="begin"/>
                          </w:r>
                          <w:r w:rsidRPr="006752FF">
                            <w:rPr>
                              <w:b/>
                              <w:bCs/>
                              <w:color w:val="1F3864"/>
                            </w:rPr>
                            <w:instrText xml:space="preserve"> PAGE   \* MERGEFORMAT </w:instrText>
                          </w:r>
                          <w:r w:rsidRPr="006752FF">
                            <w:rPr>
                              <w:b/>
                              <w:bCs/>
                              <w:color w:val="1F386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1F3864"/>
                            </w:rPr>
                            <w:t>12</w:t>
                          </w:r>
                          <w:r w:rsidRPr="006752FF">
                            <w:rPr>
                              <w:b/>
                              <w:bCs/>
                              <w:noProof/>
                              <w:color w:val="1F38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76.2pt;margin-top:759.7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" filled="f" fillcolor="#c0504d" stroked="f" strokecolor="#5c83b4" strokeweight="2.25pt">
              <v:textbox inset=",0,,0">
                <w:txbxContent>
                  <w:p w:rsidR="00B04622" w:rsidRPr="006752FF" w:rsidRDefault="002B143D" w:rsidP="006752FF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bCs/>
                        <w:color w:val="1F3864"/>
                      </w:rPr>
                    </w:pPr>
                    <w:r w:rsidRPr="006752FF">
                      <w:rPr>
                        <w:b/>
                        <w:bCs/>
                        <w:color w:val="1F3864"/>
                      </w:rPr>
                      <w:fldChar w:fldCharType="begin"/>
                    </w:r>
                    <w:r w:rsidRPr="006752FF">
                      <w:rPr>
                        <w:b/>
                        <w:bCs/>
                        <w:color w:val="1F3864"/>
                      </w:rPr>
                      <w:instrText xml:space="preserve"> PAGE   \* MERGEFORMAT </w:instrText>
                    </w:r>
                    <w:r w:rsidRPr="006752FF">
                      <w:rPr>
                        <w:b/>
                        <w:bCs/>
                        <w:color w:val="1F386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1F3864"/>
                      </w:rPr>
                      <w:t>12</w:t>
                    </w:r>
                    <w:r w:rsidRPr="006752FF">
                      <w:rPr>
                        <w:b/>
                        <w:bCs/>
                        <w:noProof/>
                        <w:color w:val="1F386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93" w:rsidRDefault="002B143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93" w:rsidRDefault="002B14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93" w:rsidRDefault="002B14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93" w:rsidRDefault="002B14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92AA3"/>
    <w:multiLevelType w:val="hybridMultilevel"/>
    <w:tmpl w:val="BD84F0C6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0"/>
    <w:rsid w:val="00280BA0"/>
    <w:rsid w:val="002B143D"/>
    <w:rsid w:val="009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4F7BD4-E0FC-45EA-B393-9017A3AB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43D"/>
  </w:style>
  <w:style w:type="paragraph" w:styleId="a5">
    <w:name w:val="footer"/>
    <w:basedOn w:val="a"/>
    <w:link w:val="a6"/>
    <w:uiPriority w:val="99"/>
    <w:semiHidden/>
    <w:unhideWhenUsed/>
    <w:rsid w:val="002B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2021-11-26T12:35:00Z</dcterms:created>
  <dcterms:modified xsi:type="dcterms:W3CDTF">2021-11-26T12:36:00Z</dcterms:modified>
</cp:coreProperties>
</file>